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B0F81" w14:textId="07CEA34F" w:rsidR="00267F7B" w:rsidRPr="00267F7B" w:rsidRDefault="002A42D0" w:rsidP="00267F7B">
      <w:pPr>
        <w:jc w:val="center"/>
        <w:rPr>
          <w:b/>
          <w:bCs/>
          <w:lang w:val="en-US"/>
        </w:rPr>
      </w:pPr>
      <w:r w:rsidRPr="002A42D0">
        <w:rPr>
          <w:b/>
          <w:bCs/>
          <w:lang w:val="en-US"/>
        </w:rPr>
        <w:t>Facebook Post – Client</w:t>
      </w:r>
    </w:p>
    <w:p w14:paraId="04683DD4" w14:textId="062C399E" w:rsidR="002A42D0" w:rsidRDefault="00267F7B" w:rsidP="00267F7B">
      <w:pPr>
        <w:jc w:val="center"/>
        <w:rPr>
          <w:lang w:val="en-US"/>
        </w:rPr>
      </w:pPr>
      <w:r>
        <w:rPr>
          <w:rFonts w:ascii="Helvetica" w:hAnsi="Helvetica" w:cs="Helvetica"/>
          <w:noProof/>
          <w:sz w:val="20"/>
          <w:szCs w:val="20"/>
        </w:rPr>
        <w:drawing>
          <wp:inline distT="0" distB="0" distL="0" distR="0" wp14:anchorId="336CED52" wp14:editId="7018F07B">
            <wp:extent cx="3400425" cy="5383074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878"/>
                    <a:stretch/>
                  </pic:blipFill>
                  <pic:spPr bwMode="auto">
                    <a:xfrm>
                      <a:off x="0" y="0"/>
                      <a:ext cx="3402246" cy="5385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97ACCC" w14:textId="77777777" w:rsidR="00E06D4F" w:rsidRDefault="00E06D4F" w:rsidP="002A42D0">
      <w:pPr>
        <w:rPr>
          <w:rFonts w:ascii="Helvetica" w:hAnsi="Helvetica" w:cs="Helvetica"/>
          <w:sz w:val="20"/>
          <w:szCs w:val="20"/>
        </w:rPr>
      </w:pPr>
    </w:p>
    <w:p w14:paraId="304D6F38" w14:textId="0D28642C" w:rsidR="002A42D0" w:rsidRDefault="002A42D0" w:rsidP="002A42D0">
      <w:pPr>
        <w:rPr>
          <w:rFonts w:ascii="Helvetica" w:hAnsi="Helvetica" w:cs="Helvetica"/>
          <w:sz w:val="20"/>
          <w:szCs w:val="20"/>
        </w:rPr>
      </w:pPr>
      <w:r w:rsidRPr="00806C5A">
        <w:rPr>
          <w:rFonts w:ascii="Helvetica" w:hAnsi="Helvetica" w:cs="Helvetica"/>
          <w:sz w:val="20"/>
          <w:szCs w:val="20"/>
        </w:rPr>
        <w:t xml:space="preserve">nib is committed to supporting your health and wellbeing. For a limited time, you can reduce your wait time on claims for some pre-existing conditions and get a 10% lifetime discount with nib’s Easy Health </w:t>
      </w:r>
      <w:proofErr w:type="gramStart"/>
      <w:r w:rsidRPr="00806C5A">
        <w:rPr>
          <w:rFonts w:ascii="Helvetica" w:hAnsi="Helvetica" w:cs="Helvetica"/>
          <w:sz w:val="20"/>
          <w:szCs w:val="20"/>
        </w:rPr>
        <w:t>offer.*</w:t>
      </w:r>
      <w:proofErr w:type="gramEnd"/>
    </w:p>
    <w:p w14:paraId="00E443D4" w14:textId="77777777" w:rsidR="002A42D0" w:rsidRDefault="002A42D0" w:rsidP="002A42D0">
      <w:pPr>
        <w:rPr>
          <w:rFonts w:ascii="Helvetica" w:hAnsi="Helvetica" w:cs="Helvetica"/>
          <w:sz w:val="20"/>
          <w:szCs w:val="20"/>
        </w:rPr>
      </w:pPr>
      <w:r w:rsidRPr="00806C5A">
        <w:rPr>
          <w:rFonts w:ascii="Helvetica" w:hAnsi="Helvetica" w:cs="Helvetica"/>
          <w:sz w:val="20"/>
          <w:szCs w:val="20"/>
        </w:rPr>
        <w:t xml:space="preserve">To find out more, speak to us today. </w:t>
      </w:r>
    </w:p>
    <w:p w14:paraId="41D17DD1" w14:textId="500AC633" w:rsidR="002A42D0" w:rsidRPr="002A42D0" w:rsidRDefault="002A42D0" w:rsidP="002A42D0">
      <w:pPr>
        <w:rPr>
          <w:rFonts w:ascii="Helvetica" w:hAnsi="Helvetica" w:cs="Helvetica"/>
          <w:sz w:val="20"/>
          <w:szCs w:val="20"/>
        </w:rPr>
      </w:pPr>
      <w:r w:rsidRPr="00806C5A">
        <w:rPr>
          <w:rFonts w:ascii="Helvetica" w:hAnsi="Helvetica" w:cs="Helvetica"/>
          <w:i/>
          <w:iCs/>
          <w:sz w:val="20"/>
          <w:szCs w:val="20"/>
        </w:rPr>
        <w:t>*New members only. T&amp;C’s, eligibility criteria and exclusions apply. Some pre-existing conditions are never covered on Easy Health. Offer ends 29 Sept ’23.</w:t>
      </w:r>
    </w:p>
    <w:p w14:paraId="2A9C4862" w14:textId="77777777" w:rsidR="002A42D0" w:rsidRPr="002A42D0" w:rsidRDefault="002A42D0">
      <w:pPr>
        <w:rPr>
          <w:lang w:val="en-US"/>
        </w:rPr>
      </w:pPr>
    </w:p>
    <w:sectPr w:rsidR="002A42D0" w:rsidRPr="002A4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2D0"/>
    <w:rsid w:val="00267F7B"/>
    <w:rsid w:val="002A42D0"/>
    <w:rsid w:val="003305C4"/>
    <w:rsid w:val="00400809"/>
    <w:rsid w:val="00AD0371"/>
    <w:rsid w:val="00E00046"/>
    <w:rsid w:val="00E0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F6785"/>
  <w15:chartTrackingRefBased/>
  <w15:docId w15:val="{6A85F18B-42A2-4C4A-B5DB-EE0086CA7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371</Characters>
  <Application>Microsoft Office Word</Application>
  <DocSecurity>0</DocSecurity>
  <Lines>3</Lines>
  <Paragraphs>1</Paragraphs>
  <ScaleCrop>false</ScaleCrop>
  <Company>dentsu International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Tash Pinker</dc:creator>
  <cp:keywords/>
  <dc:description/>
  <cp:lastModifiedBy>Tash Pinker</cp:lastModifiedBy>
  <cp:revision>3</cp:revision>
  <dcterms:created xsi:type="dcterms:W3CDTF">2023-06-29T21:46:00Z</dcterms:created>
  <dcterms:modified xsi:type="dcterms:W3CDTF">2023-06-30T03:24:00Z</dcterms:modified>
</cp:coreProperties>
</file>